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01" w:rsidRPr="00994B3F" w:rsidRDefault="003B1201" w:rsidP="00DE58B0">
      <w:pPr>
        <w:rPr>
          <w:rFonts w:ascii="Open Sans" w:hAnsi="Open Sans" w:cs="Open Sans"/>
          <w:b/>
          <w:sz w:val="20"/>
          <w:szCs w:val="20"/>
        </w:rPr>
      </w:pPr>
      <w:r w:rsidRPr="00994B3F">
        <w:rPr>
          <w:rFonts w:ascii="Open Sans" w:hAnsi="Open Sans" w:cs="Open Sans"/>
          <w:b/>
          <w:sz w:val="20"/>
          <w:szCs w:val="20"/>
        </w:rPr>
        <w:t>Bundesministerium für Gesundheit</w:t>
      </w:r>
    </w:p>
    <w:p w:rsidR="003B1201" w:rsidRPr="00994B3F" w:rsidRDefault="003B1201" w:rsidP="008B7AB5">
      <w:pPr>
        <w:rPr>
          <w:rFonts w:ascii="Open Sans" w:hAnsi="Open Sans" w:cs="Open Sans"/>
          <w:sz w:val="20"/>
          <w:szCs w:val="20"/>
        </w:rPr>
      </w:pPr>
      <w:r w:rsidRPr="00994B3F">
        <w:rPr>
          <w:rFonts w:ascii="Open Sans" w:hAnsi="Open Sans" w:cs="Open Sans"/>
          <w:sz w:val="20"/>
          <w:szCs w:val="20"/>
        </w:rPr>
        <w:t>Dienstsitz Berlin</w:t>
      </w:r>
    </w:p>
    <w:p w:rsidR="00FB64B3" w:rsidRDefault="003B1201" w:rsidP="00FB64B3">
      <w:pPr>
        <w:rPr>
          <w:rFonts w:ascii="Open Sans" w:hAnsi="Open Sans" w:cs="Open Sans"/>
          <w:sz w:val="20"/>
          <w:szCs w:val="20"/>
        </w:rPr>
      </w:pPr>
      <w:r w:rsidRPr="00994B3F">
        <w:rPr>
          <w:rFonts w:ascii="Open Sans" w:hAnsi="Open Sans" w:cs="Open Sans"/>
          <w:sz w:val="20"/>
          <w:szCs w:val="20"/>
        </w:rPr>
        <w:t>11055 Berlin</w:t>
      </w:r>
    </w:p>
    <w:p w:rsidR="00FB64B3" w:rsidRDefault="00FB64B3" w:rsidP="00FB64B3">
      <w:pPr>
        <w:rPr>
          <w:rFonts w:ascii="Open Sans" w:hAnsi="Open Sans" w:cs="Open Sans"/>
          <w:sz w:val="20"/>
          <w:szCs w:val="20"/>
        </w:rPr>
      </w:pPr>
    </w:p>
    <w:p w:rsidR="00FB64B3" w:rsidRDefault="00FB64B3" w:rsidP="00FB64B3">
      <w:pPr>
        <w:rPr>
          <w:rFonts w:ascii="Open Sans" w:hAnsi="Open Sans" w:cs="Open Sans"/>
          <w:sz w:val="20"/>
          <w:szCs w:val="20"/>
        </w:rPr>
      </w:pPr>
    </w:p>
    <w:p w:rsidR="003B1201" w:rsidRPr="00FB64B3" w:rsidRDefault="00D40EC6" w:rsidP="00FB64B3">
      <w:pPr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b/>
          <w:bCs/>
          <w:sz w:val="20"/>
          <w:szCs w:val="20"/>
          <w:lang w:val="en-US"/>
        </w:rPr>
        <w:t>Patientenversorgung</w:t>
      </w:r>
      <w:proofErr w:type="spellEnd"/>
      <w:r w:rsidR="004E3C32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proofErr w:type="spellStart"/>
      <w:r w:rsidR="004E3C32">
        <w:rPr>
          <w:rFonts w:ascii="Open Sans" w:hAnsi="Open Sans" w:cs="Open Sans"/>
          <w:b/>
          <w:bCs/>
          <w:sz w:val="20"/>
          <w:szCs w:val="20"/>
          <w:lang w:val="en-US"/>
        </w:rPr>
        <w:t>sicherstellen</w:t>
      </w:r>
      <w:proofErr w:type="spellEnd"/>
      <w:r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0"/>
          <w:szCs w:val="20"/>
          <w:lang w:val="en-US"/>
        </w:rPr>
        <w:t>mit</w:t>
      </w:r>
      <w:proofErr w:type="spellEnd"/>
      <w:r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0"/>
          <w:szCs w:val="20"/>
          <w:lang w:val="en-US"/>
        </w:rPr>
        <w:t>Rettungsschirm</w:t>
      </w:r>
      <w:proofErr w:type="spellEnd"/>
      <w:r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0"/>
          <w:szCs w:val="20"/>
          <w:lang w:val="en-US"/>
        </w:rPr>
        <w:t>für</w:t>
      </w:r>
      <w:proofErr w:type="spellEnd"/>
      <w:r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0"/>
          <w:szCs w:val="20"/>
          <w:lang w:val="en-US"/>
        </w:rPr>
        <w:t>Heilmittelbranche</w:t>
      </w:r>
      <w:proofErr w:type="spellEnd"/>
      <w:r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</w:p>
    <w:p w:rsidR="003B1201" w:rsidRPr="00994B3F" w:rsidRDefault="003B1201" w:rsidP="008B7AB5">
      <w:pPr>
        <w:ind w:right="-10"/>
        <w:rPr>
          <w:rFonts w:ascii="Open Sans" w:hAnsi="Open Sans" w:cs="Open Sans"/>
          <w:b/>
          <w:bCs/>
          <w:sz w:val="20"/>
          <w:szCs w:val="20"/>
        </w:rPr>
      </w:pPr>
    </w:p>
    <w:p w:rsidR="003B1201" w:rsidRPr="00994B3F" w:rsidRDefault="003B1201" w:rsidP="008B7AB5">
      <w:pPr>
        <w:rPr>
          <w:rFonts w:ascii="Open Sans" w:hAnsi="Open Sans" w:cs="Open Sans"/>
          <w:sz w:val="20"/>
          <w:szCs w:val="20"/>
        </w:rPr>
      </w:pPr>
    </w:p>
    <w:p w:rsidR="003B1201" w:rsidRPr="00994B3F" w:rsidRDefault="003B1201" w:rsidP="008B7AB5">
      <w:pPr>
        <w:rPr>
          <w:rFonts w:ascii="Open Sans" w:hAnsi="Open Sans" w:cs="Open Sans"/>
          <w:sz w:val="20"/>
          <w:szCs w:val="20"/>
        </w:rPr>
      </w:pPr>
      <w:r w:rsidRPr="00994B3F">
        <w:rPr>
          <w:rFonts w:ascii="Open Sans" w:hAnsi="Open Sans" w:cs="Open Sans"/>
          <w:sz w:val="20"/>
          <w:szCs w:val="20"/>
        </w:rPr>
        <w:t>Sehr geehrter Herr Minister Spahn,</w:t>
      </w:r>
    </w:p>
    <w:p w:rsidR="00B43C0C" w:rsidRDefault="00B43C0C" w:rsidP="008B7AB5">
      <w:pPr>
        <w:rPr>
          <w:rFonts w:ascii="Open Sans" w:hAnsi="Open Sans" w:cs="Open Sans"/>
          <w:b/>
          <w:sz w:val="20"/>
          <w:szCs w:val="20"/>
        </w:rPr>
      </w:pPr>
    </w:p>
    <w:p w:rsidR="00B43C0C" w:rsidRPr="00362071" w:rsidRDefault="00B43C0C" w:rsidP="00B43C0C">
      <w:pPr>
        <w:rPr>
          <w:rFonts w:ascii="Open Sans" w:hAnsi="Open Sans" w:cs="Open Sans"/>
          <w:b/>
          <w:sz w:val="20"/>
          <w:szCs w:val="20"/>
        </w:rPr>
      </w:pPr>
      <w:r w:rsidRPr="00994B3F">
        <w:rPr>
          <w:rFonts w:ascii="Open Sans" w:hAnsi="Open Sans" w:cs="Open Sans"/>
          <w:sz w:val="20"/>
          <w:szCs w:val="20"/>
        </w:rPr>
        <w:t xml:space="preserve">die aktuelle Situation fordert das Gesundheitssystem immens. Sie haben sinnvolle Maßnahmen für den Erhalt der Liquidität von Krankenhäusern getroffen, damit die stationäre </w:t>
      </w:r>
      <w:r>
        <w:rPr>
          <w:rFonts w:ascii="Open Sans" w:hAnsi="Open Sans" w:cs="Open Sans"/>
          <w:sz w:val="20"/>
          <w:szCs w:val="20"/>
        </w:rPr>
        <w:t>V</w:t>
      </w:r>
      <w:r w:rsidRPr="00994B3F">
        <w:rPr>
          <w:rFonts w:ascii="Open Sans" w:hAnsi="Open Sans" w:cs="Open Sans"/>
          <w:sz w:val="20"/>
          <w:szCs w:val="20"/>
        </w:rPr>
        <w:t xml:space="preserve">ersorgung </w:t>
      </w:r>
      <w:r>
        <w:rPr>
          <w:rFonts w:ascii="Open Sans" w:hAnsi="Open Sans" w:cs="Open Sans"/>
          <w:sz w:val="20"/>
          <w:szCs w:val="20"/>
        </w:rPr>
        <w:t xml:space="preserve">in Kliniken und Pflegeeinrichtungen </w:t>
      </w:r>
      <w:r w:rsidRPr="00994B3F">
        <w:rPr>
          <w:rFonts w:ascii="Open Sans" w:hAnsi="Open Sans" w:cs="Open Sans"/>
          <w:sz w:val="20"/>
          <w:szCs w:val="20"/>
        </w:rPr>
        <w:t>sichergestellt ist.</w:t>
      </w:r>
      <w:r>
        <w:rPr>
          <w:rFonts w:ascii="Open Sans" w:hAnsi="Open Sans" w:cs="Open Sans"/>
          <w:sz w:val="20"/>
          <w:szCs w:val="20"/>
        </w:rPr>
        <w:t xml:space="preserve"> Hilfen für Arztpraxen und Pflegedienste sichern die ambulante Versorgung. </w:t>
      </w:r>
      <w:r w:rsidRPr="00862BFA">
        <w:rPr>
          <w:rFonts w:ascii="Open Sans" w:hAnsi="Open Sans" w:cs="Open Sans"/>
          <w:sz w:val="20"/>
          <w:szCs w:val="20"/>
        </w:rPr>
        <w:t xml:space="preserve">Außen vor </w:t>
      </w:r>
      <w:r>
        <w:rPr>
          <w:rFonts w:ascii="Open Sans" w:hAnsi="Open Sans" w:cs="Open Sans"/>
          <w:sz w:val="20"/>
          <w:szCs w:val="20"/>
        </w:rPr>
        <w:t>ist die Patientenbehandlung durch</w:t>
      </w:r>
      <w:r w:rsidRPr="00862BFA">
        <w:rPr>
          <w:rFonts w:ascii="Open Sans" w:hAnsi="Open Sans" w:cs="Open Sans"/>
          <w:sz w:val="20"/>
          <w:szCs w:val="20"/>
        </w:rPr>
        <w:t xml:space="preserve"> Heilmittel</w:t>
      </w:r>
      <w:r>
        <w:rPr>
          <w:rFonts w:ascii="Open Sans" w:hAnsi="Open Sans" w:cs="Open Sans"/>
          <w:sz w:val="20"/>
          <w:szCs w:val="20"/>
        </w:rPr>
        <w:t>-</w:t>
      </w:r>
      <w:proofErr w:type="spellStart"/>
      <w:r w:rsidRPr="00862BFA">
        <w:rPr>
          <w:rFonts w:ascii="Open Sans" w:hAnsi="Open Sans" w:cs="Open Sans"/>
          <w:sz w:val="20"/>
          <w:szCs w:val="20"/>
        </w:rPr>
        <w:t>erbringer</w:t>
      </w:r>
      <w:proofErr w:type="spellEnd"/>
      <w:r w:rsidRPr="00862BFA">
        <w:rPr>
          <w:rFonts w:ascii="Open Sans" w:hAnsi="Open Sans" w:cs="Open Sans"/>
          <w:sz w:val="20"/>
          <w:szCs w:val="20"/>
        </w:rPr>
        <w:t xml:space="preserve">. </w:t>
      </w:r>
      <w:r w:rsidRPr="00130B90">
        <w:rPr>
          <w:rFonts w:ascii="Open Sans" w:hAnsi="Open Sans" w:cs="Open Sans"/>
          <w:b/>
          <w:sz w:val="20"/>
          <w:szCs w:val="20"/>
        </w:rPr>
        <w:t xml:space="preserve">Es gibt </w:t>
      </w:r>
      <w:r>
        <w:rPr>
          <w:rFonts w:ascii="Open Sans" w:hAnsi="Open Sans" w:cs="Open Sans"/>
          <w:b/>
          <w:sz w:val="20"/>
          <w:szCs w:val="20"/>
        </w:rPr>
        <w:t xml:space="preserve">immer noch </w:t>
      </w:r>
      <w:r w:rsidRPr="00130B90">
        <w:rPr>
          <w:rFonts w:ascii="Open Sans" w:hAnsi="Open Sans" w:cs="Open Sans"/>
          <w:b/>
          <w:sz w:val="20"/>
          <w:szCs w:val="20"/>
        </w:rPr>
        <w:t xml:space="preserve">keinen Rettungsschirm für die Heilmittelbranche. </w:t>
      </w:r>
    </w:p>
    <w:p w:rsidR="00B43C0C" w:rsidRDefault="00B43C0C" w:rsidP="00382B66">
      <w:pPr>
        <w:ind w:right="139"/>
        <w:rPr>
          <w:rFonts w:ascii="Open Sans" w:hAnsi="Open Sans" w:cs="Open Sans"/>
          <w:sz w:val="20"/>
          <w:szCs w:val="20"/>
        </w:rPr>
      </w:pPr>
    </w:p>
    <w:p w:rsidR="00B43C0C" w:rsidRDefault="00B43C0C" w:rsidP="00B43C0C">
      <w:pPr>
        <w:ind w:right="13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Fakt ist: </w:t>
      </w:r>
      <w:r w:rsidRPr="00994B3F">
        <w:rPr>
          <w:rFonts w:ascii="Open Sans" w:hAnsi="Open Sans" w:cs="Open Sans"/>
          <w:sz w:val="20"/>
          <w:szCs w:val="20"/>
        </w:rPr>
        <w:t>Patienten</w:t>
      </w:r>
      <w:r>
        <w:rPr>
          <w:rFonts w:ascii="Open Sans" w:hAnsi="Open Sans" w:cs="Open Sans"/>
          <w:sz w:val="20"/>
          <w:szCs w:val="20"/>
        </w:rPr>
        <w:t xml:space="preserve"> brauchen weiterhin Therapie, auch in der aktuellen Krise</w:t>
      </w:r>
      <w:r w:rsidRPr="00994B3F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>G-BA und GKV bestät</w:t>
      </w:r>
      <w:r>
        <w:rPr>
          <w:rFonts w:ascii="Open Sans" w:hAnsi="Open Sans" w:cs="Open Sans"/>
          <w:sz w:val="20"/>
          <w:szCs w:val="20"/>
        </w:rPr>
        <w:t xml:space="preserve">igen: Unsere Behandlungen sind medizinisch notwendig. </w:t>
      </w:r>
      <w:r w:rsidRPr="00E32B6D">
        <w:rPr>
          <w:rFonts w:ascii="Open Sans" w:hAnsi="Open Sans" w:cs="Open Sans"/>
          <w:sz w:val="20"/>
          <w:szCs w:val="20"/>
        </w:rPr>
        <w:t xml:space="preserve">Werden frisch operierte Patienten nicht weiterversorgt, ist der Operationserfolg </w:t>
      </w:r>
      <w:r>
        <w:rPr>
          <w:rFonts w:ascii="Open Sans" w:hAnsi="Open Sans" w:cs="Open Sans"/>
          <w:sz w:val="20"/>
          <w:szCs w:val="20"/>
        </w:rPr>
        <w:t>dahin</w:t>
      </w:r>
      <w:r w:rsidRPr="00E32B6D">
        <w:rPr>
          <w:rFonts w:ascii="Open Sans" w:hAnsi="Open Sans" w:cs="Open Sans"/>
          <w:sz w:val="20"/>
          <w:szCs w:val="20"/>
        </w:rPr>
        <w:t xml:space="preserve">. Patienten mit Schluckstörung nach Schlaganfall müssen behandelt werden, um </w:t>
      </w:r>
      <w:r>
        <w:rPr>
          <w:rFonts w:ascii="Open Sans" w:hAnsi="Open Sans" w:cs="Open Sans"/>
          <w:sz w:val="20"/>
          <w:szCs w:val="20"/>
        </w:rPr>
        <w:t xml:space="preserve">u.a. Lungenentzündungen zu verhindern. </w:t>
      </w:r>
      <w:proofErr w:type="spellStart"/>
      <w:r>
        <w:rPr>
          <w:rFonts w:ascii="Open Sans" w:hAnsi="Open Sans" w:cs="Open Sans"/>
          <w:sz w:val="20"/>
          <w:szCs w:val="20"/>
        </w:rPr>
        <w:t>Skoliosepatie</w:t>
      </w:r>
      <w:r>
        <w:rPr>
          <w:rFonts w:ascii="Open Sans" w:hAnsi="Open Sans" w:cs="Open Sans"/>
          <w:sz w:val="20"/>
          <w:szCs w:val="20"/>
        </w:rPr>
        <w:t>nten</w:t>
      </w:r>
      <w:proofErr w:type="spellEnd"/>
      <w:r>
        <w:rPr>
          <w:rFonts w:ascii="Open Sans" w:hAnsi="Open Sans" w:cs="Open Sans"/>
          <w:sz w:val="20"/>
          <w:szCs w:val="20"/>
        </w:rPr>
        <w:t>, Patienten mit Lymphödemen</w:t>
      </w:r>
      <w:r>
        <w:rPr>
          <w:rFonts w:ascii="Open Sans" w:hAnsi="Open Sans" w:cs="Open Sans"/>
          <w:sz w:val="20"/>
          <w:szCs w:val="20"/>
        </w:rPr>
        <w:t xml:space="preserve"> etc. benötigen die kontinuierliche Unter</w:t>
      </w:r>
      <w:r w:rsidR="00B40B3D">
        <w:rPr>
          <w:rFonts w:ascii="Open Sans" w:hAnsi="Open Sans" w:cs="Open Sans"/>
          <w:sz w:val="20"/>
          <w:szCs w:val="20"/>
        </w:rPr>
        <w:t>-</w:t>
      </w:r>
      <w:r>
        <w:rPr>
          <w:rFonts w:ascii="Open Sans" w:hAnsi="Open Sans" w:cs="Open Sans"/>
          <w:sz w:val="20"/>
          <w:szCs w:val="20"/>
        </w:rPr>
        <w:t>stützung durch ihre Therapeuten.</w:t>
      </w:r>
      <w:r w:rsidRPr="00E32B6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Ohne Therapie entstehen nachhaltige Folgeschäden für Betroffene, Kostenträger und das gesamte Gesundheitssystem.</w:t>
      </w:r>
      <w:r>
        <w:rPr>
          <w:rFonts w:ascii="Open Sans" w:hAnsi="Open Sans" w:cs="Open Sans"/>
          <w:sz w:val="20"/>
          <w:szCs w:val="20"/>
        </w:rPr>
        <w:br/>
        <w:t xml:space="preserve">Fakt ist: </w:t>
      </w:r>
      <w:r w:rsidRPr="00994B3F">
        <w:rPr>
          <w:rFonts w:ascii="Open Sans" w:hAnsi="Open Sans" w:cs="Open Sans"/>
          <w:sz w:val="20"/>
          <w:szCs w:val="20"/>
        </w:rPr>
        <w:t>Therapieunterbrechungen und –</w:t>
      </w:r>
      <w:proofErr w:type="spellStart"/>
      <w:r w:rsidRPr="00994B3F">
        <w:rPr>
          <w:rFonts w:ascii="Open Sans" w:hAnsi="Open Sans" w:cs="Open Sans"/>
          <w:sz w:val="20"/>
          <w:szCs w:val="20"/>
        </w:rPr>
        <w:t>abbrüche</w:t>
      </w:r>
      <w:proofErr w:type="spellEnd"/>
      <w:r w:rsidRPr="00994B3F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mindern </w:t>
      </w:r>
      <w:r w:rsidRPr="00994B3F">
        <w:rPr>
          <w:rFonts w:ascii="Open Sans" w:hAnsi="Open Sans" w:cs="Open Sans"/>
          <w:sz w:val="20"/>
          <w:szCs w:val="20"/>
        </w:rPr>
        <w:t xml:space="preserve">den Therapieerfolg oder machen ihn zunichte. </w:t>
      </w:r>
      <w:r>
        <w:rPr>
          <w:rFonts w:ascii="Open Sans" w:hAnsi="Open Sans" w:cs="Open Sans"/>
          <w:sz w:val="20"/>
          <w:szCs w:val="20"/>
        </w:rPr>
        <w:t>Fakt ist: Ohne Therapie entsteht ein Versorgungsproblem. Ohne Therapie leiden Patienten.</w:t>
      </w:r>
      <w:r w:rsidRPr="00994B3F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Ohne Therapie</w:t>
      </w:r>
      <w:r w:rsidRPr="00994B3F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werden zusätzliche Patienten geschaffen.</w:t>
      </w:r>
    </w:p>
    <w:p w:rsidR="00555695" w:rsidRDefault="00555695" w:rsidP="008B7AB5">
      <w:pPr>
        <w:ind w:right="139"/>
        <w:rPr>
          <w:rFonts w:ascii="Open Sans" w:hAnsi="Open Sans" w:cs="Open Sans"/>
          <w:sz w:val="20"/>
          <w:szCs w:val="20"/>
        </w:rPr>
      </w:pPr>
    </w:p>
    <w:p w:rsidR="00555695" w:rsidRPr="00994B3F" w:rsidRDefault="00555695" w:rsidP="008B7AB5">
      <w:pPr>
        <w:ind w:right="139"/>
        <w:rPr>
          <w:rFonts w:ascii="Open Sans" w:hAnsi="Open Sans" w:cs="Open Sans"/>
          <w:sz w:val="20"/>
          <w:szCs w:val="20"/>
        </w:rPr>
      </w:pPr>
      <w:r w:rsidRPr="00994B3F">
        <w:rPr>
          <w:rFonts w:ascii="Open Sans" w:hAnsi="Open Sans" w:cs="Open Sans"/>
          <w:sz w:val="20"/>
          <w:szCs w:val="20"/>
        </w:rPr>
        <w:t xml:space="preserve">Für Heilmittelerbringer sieht die aktuelle Lage so aus: </w:t>
      </w:r>
      <w:r>
        <w:rPr>
          <w:rFonts w:ascii="Open Sans" w:hAnsi="Open Sans" w:cs="Open Sans"/>
          <w:sz w:val="20"/>
          <w:szCs w:val="20"/>
        </w:rPr>
        <w:t>Niemand bestreitet die medizinische Notwendigkeit von Therapie, doch unsere Praxen sterben. Fehlinformationen in Ausgangs</w:t>
      </w:r>
      <w:r w:rsidR="00B40B3D">
        <w:rPr>
          <w:rFonts w:ascii="Open Sans" w:hAnsi="Open Sans" w:cs="Open Sans"/>
          <w:sz w:val="20"/>
          <w:szCs w:val="20"/>
        </w:rPr>
        <w:t>-</w:t>
      </w:r>
      <w:r>
        <w:rPr>
          <w:rFonts w:ascii="Open Sans" w:hAnsi="Open Sans" w:cs="Open Sans"/>
          <w:sz w:val="20"/>
          <w:szCs w:val="20"/>
        </w:rPr>
        <w:t xml:space="preserve">beschränkungen führen dazu, dass Patienten annehmen, ihre Termine absagen zu müssen und Ärzte wider der Not des Patienten keine Verordnungen ausstellen. </w:t>
      </w:r>
      <w:r w:rsidRPr="00994B3F">
        <w:rPr>
          <w:rFonts w:ascii="Open Sans" w:hAnsi="Open Sans" w:cs="Open Sans"/>
          <w:sz w:val="20"/>
          <w:szCs w:val="20"/>
        </w:rPr>
        <w:t xml:space="preserve">In </w:t>
      </w:r>
      <w:r>
        <w:rPr>
          <w:rFonts w:ascii="Open Sans" w:hAnsi="Open Sans" w:cs="Open Sans"/>
          <w:sz w:val="20"/>
          <w:szCs w:val="20"/>
        </w:rPr>
        <w:t>vielen</w:t>
      </w:r>
      <w:r w:rsidRPr="00994B3F">
        <w:rPr>
          <w:rFonts w:ascii="Open Sans" w:hAnsi="Open Sans" w:cs="Open Sans"/>
          <w:sz w:val="20"/>
          <w:szCs w:val="20"/>
        </w:rPr>
        <w:t xml:space="preserve"> Bundesländern müssen Praxen </w:t>
      </w:r>
      <w:r>
        <w:rPr>
          <w:rFonts w:ascii="Open Sans" w:hAnsi="Open Sans" w:cs="Open Sans"/>
          <w:sz w:val="20"/>
          <w:szCs w:val="20"/>
        </w:rPr>
        <w:t>geschlossen werden</w:t>
      </w:r>
      <w:r w:rsidRPr="00994B3F">
        <w:rPr>
          <w:rFonts w:ascii="Open Sans" w:hAnsi="Open Sans" w:cs="Open Sans"/>
          <w:sz w:val="20"/>
          <w:szCs w:val="20"/>
        </w:rPr>
        <w:t xml:space="preserve">. Die Umsatzeinbußen sind </w:t>
      </w:r>
      <w:r>
        <w:rPr>
          <w:rFonts w:ascii="Open Sans" w:hAnsi="Open Sans" w:cs="Open Sans"/>
          <w:sz w:val="20"/>
          <w:szCs w:val="20"/>
        </w:rPr>
        <w:t>enorm</w:t>
      </w:r>
      <w:r w:rsidRPr="00994B3F">
        <w:rPr>
          <w:rFonts w:ascii="Open Sans" w:hAnsi="Open Sans" w:cs="Open Sans"/>
          <w:sz w:val="20"/>
          <w:szCs w:val="20"/>
        </w:rPr>
        <w:t xml:space="preserve">. Unsere Existenz ist </w:t>
      </w:r>
      <w:r>
        <w:rPr>
          <w:rFonts w:ascii="Open Sans" w:hAnsi="Open Sans" w:cs="Open Sans"/>
          <w:sz w:val="20"/>
          <w:szCs w:val="20"/>
        </w:rPr>
        <w:t xml:space="preserve">akut </w:t>
      </w:r>
      <w:r w:rsidRPr="00994B3F">
        <w:rPr>
          <w:rFonts w:ascii="Open Sans" w:hAnsi="Open Sans" w:cs="Open Sans"/>
          <w:sz w:val="20"/>
          <w:szCs w:val="20"/>
        </w:rPr>
        <w:t>gefährdet. Ohne fortlaufende Einnahmen können Praxen nicht fortbestehen</w:t>
      </w:r>
      <w:r>
        <w:rPr>
          <w:rFonts w:ascii="Open Sans" w:hAnsi="Open Sans" w:cs="Open Sans"/>
          <w:sz w:val="20"/>
          <w:szCs w:val="20"/>
        </w:rPr>
        <w:t xml:space="preserve"> und d</w:t>
      </w:r>
      <w:r>
        <w:rPr>
          <w:rFonts w:ascii="Open Sans" w:hAnsi="Open Sans" w:cs="Open Sans"/>
          <w:sz w:val="20"/>
          <w:szCs w:val="20"/>
        </w:rPr>
        <w:t>aher</w:t>
      </w:r>
      <w:r>
        <w:rPr>
          <w:rFonts w:ascii="Open Sans" w:hAnsi="Open Sans" w:cs="Open Sans"/>
          <w:sz w:val="20"/>
          <w:szCs w:val="20"/>
        </w:rPr>
        <w:t xml:space="preserve"> Patienten nicht versorgt werden</w:t>
      </w:r>
      <w:r w:rsidRPr="00994B3F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 </w:t>
      </w:r>
    </w:p>
    <w:p w:rsidR="005A7A12" w:rsidRDefault="005A7A12" w:rsidP="008B7AB5">
      <w:pPr>
        <w:ind w:right="139"/>
        <w:rPr>
          <w:rFonts w:ascii="Open Sans" w:hAnsi="Open Sans" w:cs="Open Sans"/>
          <w:sz w:val="20"/>
          <w:szCs w:val="20"/>
        </w:rPr>
      </w:pPr>
    </w:p>
    <w:p w:rsidR="00555695" w:rsidRDefault="00555695" w:rsidP="00555695">
      <w:pPr>
        <w:ind w:right="13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Die Politik muss in den nächsten Tagen schnelle und vernünftige Entscheidungen treffen, damit Patienten weiterhin medizinisch notwendige Behandlungen erhalten: </w:t>
      </w:r>
    </w:p>
    <w:p w:rsidR="00555695" w:rsidRPr="0019176E" w:rsidRDefault="00555695" w:rsidP="00555695">
      <w:pPr>
        <w:pStyle w:val="Listenabsatz"/>
        <w:numPr>
          <w:ilvl w:val="0"/>
          <w:numId w:val="2"/>
        </w:numPr>
        <w:ind w:right="139"/>
        <w:rPr>
          <w:rFonts w:ascii="Open Sans" w:hAnsi="Open Sans" w:cs="Open Sans"/>
          <w:sz w:val="20"/>
          <w:szCs w:val="20"/>
        </w:rPr>
      </w:pPr>
      <w:r w:rsidRPr="0019176E">
        <w:rPr>
          <w:rFonts w:ascii="Open Sans" w:hAnsi="Open Sans" w:cs="Open Sans"/>
          <w:sz w:val="20"/>
          <w:szCs w:val="20"/>
        </w:rPr>
        <w:t xml:space="preserve">Beschließen Sie </w:t>
      </w:r>
      <w:r>
        <w:rPr>
          <w:rFonts w:ascii="Open Sans" w:hAnsi="Open Sans" w:cs="Open Sans"/>
          <w:sz w:val="20"/>
          <w:szCs w:val="20"/>
        </w:rPr>
        <w:t xml:space="preserve">jetzt </w:t>
      </w:r>
      <w:r w:rsidRPr="0019176E">
        <w:rPr>
          <w:rFonts w:ascii="Open Sans" w:hAnsi="Open Sans" w:cs="Open Sans"/>
          <w:sz w:val="20"/>
          <w:szCs w:val="20"/>
        </w:rPr>
        <w:t>einen Rettungsschirm, der finanzielle Mittel bereitstellt</w:t>
      </w:r>
      <w:r w:rsidR="00636C0D">
        <w:rPr>
          <w:rFonts w:ascii="Open Sans" w:hAnsi="Open Sans" w:cs="Open Sans"/>
          <w:sz w:val="20"/>
          <w:szCs w:val="20"/>
        </w:rPr>
        <w:t>. So wie S</w:t>
      </w:r>
      <w:r>
        <w:rPr>
          <w:rFonts w:ascii="Open Sans" w:hAnsi="Open Sans" w:cs="Open Sans"/>
          <w:sz w:val="20"/>
          <w:szCs w:val="20"/>
        </w:rPr>
        <w:t>ie es auch für niedergelassen</w:t>
      </w:r>
      <w:r w:rsidR="00636C0D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 Ärzte getan haben</w:t>
      </w:r>
      <w:r w:rsidRPr="0019176E">
        <w:rPr>
          <w:rFonts w:ascii="Open Sans" w:hAnsi="Open Sans" w:cs="Open Sans"/>
          <w:sz w:val="20"/>
          <w:szCs w:val="20"/>
        </w:rPr>
        <w:t>.</w:t>
      </w:r>
    </w:p>
    <w:p w:rsidR="00555695" w:rsidRPr="00636C0D" w:rsidRDefault="00555695" w:rsidP="008B7AB5">
      <w:pPr>
        <w:pStyle w:val="Listenabsatz"/>
        <w:numPr>
          <w:ilvl w:val="0"/>
          <w:numId w:val="2"/>
        </w:numPr>
        <w:ind w:right="139"/>
        <w:rPr>
          <w:rFonts w:ascii="Open Sans" w:hAnsi="Open Sans" w:cs="Open Sans"/>
          <w:sz w:val="20"/>
          <w:szCs w:val="20"/>
        </w:rPr>
      </w:pPr>
      <w:r w:rsidRPr="0019176E">
        <w:rPr>
          <w:rFonts w:ascii="Open Sans" w:hAnsi="Open Sans" w:cs="Open Sans"/>
          <w:sz w:val="20"/>
          <w:szCs w:val="20"/>
        </w:rPr>
        <w:t xml:space="preserve">Schaffen Sie </w:t>
      </w:r>
      <w:r>
        <w:rPr>
          <w:rFonts w:ascii="Open Sans" w:hAnsi="Open Sans" w:cs="Open Sans"/>
          <w:sz w:val="20"/>
          <w:szCs w:val="20"/>
        </w:rPr>
        <w:t xml:space="preserve">nötige </w:t>
      </w:r>
      <w:r w:rsidRPr="0019176E">
        <w:rPr>
          <w:rFonts w:ascii="Open Sans" w:hAnsi="Open Sans" w:cs="Open Sans"/>
          <w:sz w:val="20"/>
          <w:szCs w:val="20"/>
        </w:rPr>
        <w:t>Rahmenbedingungen</w:t>
      </w:r>
      <w:r>
        <w:rPr>
          <w:rFonts w:ascii="Open Sans" w:hAnsi="Open Sans" w:cs="Open Sans"/>
          <w:sz w:val="20"/>
          <w:szCs w:val="20"/>
        </w:rPr>
        <w:t>, damit Therapeuten z.</w:t>
      </w:r>
      <w:r w:rsidRPr="0019176E">
        <w:rPr>
          <w:rFonts w:ascii="Open Sans" w:hAnsi="Open Sans" w:cs="Open Sans"/>
          <w:sz w:val="20"/>
          <w:szCs w:val="20"/>
        </w:rPr>
        <w:t>B. Folgeverordnungen bei besonderem Verordnungsbedarf und langfristigem Heilmittelbedarf selbst aus</w:t>
      </w:r>
      <w:r>
        <w:rPr>
          <w:rFonts w:ascii="Open Sans" w:hAnsi="Open Sans" w:cs="Open Sans"/>
          <w:sz w:val="20"/>
          <w:szCs w:val="20"/>
        </w:rPr>
        <w:t>-</w:t>
      </w:r>
      <w:r w:rsidRPr="0019176E">
        <w:rPr>
          <w:rFonts w:ascii="Open Sans" w:hAnsi="Open Sans" w:cs="Open Sans"/>
          <w:sz w:val="20"/>
          <w:szCs w:val="20"/>
        </w:rPr>
        <w:t xml:space="preserve">stellen dürfen. </w:t>
      </w:r>
      <w:r w:rsidR="00636C0D">
        <w:rPr>
          <w:rFonts w:ascii="Open Sans" w:hAnsi="Open Sans" w:cs="Open Sans"/>
          <w:sz w:val="20"/>
          <w:szCs w:val="20"/>
        </w:rPr>
        <w:t>Damit reduzieren S</w:t>
      </w:r>
      <w:r>
        <w:rPr>
          <w:rFonts w:ascii="Open Sans" w:hAnsi="Open Sans" w:cs="Open Sans"/>
          <w:sz w:val="20"/>
          <w:szCs w:val="20"/>
        </w:rPr>
        <w:t>ie Kontakte u</w:t>
      </w:r>
      <w:r w:rsidR="00B40B3D">
        <w:rPr>
          <w:rFonts w:ascii="Open Sans" w:hAnsi="Open Sans" w:cs="Open Sans"/>
          <w:sz w:val="20"/>
          <w:szCs w:val="20"/>
        </w:rPr>
        <w:t>nd sichern die Weiterbehandlung.</w:t>
      </w:r>
    </w:p>
    <w:p w:rsidR="00555695" w:rsidRDefault="00555695" w:rsidP="008B7AB5">
      <w:pPr>
        <w:ind w:right="139"/>
        <w:rPr>
          <w:rFonts w:ascii="Open Sans" w:hAnsi="Open Sans" w:cs="Open Sans"/>
          <w:sz w:val="20"/>
          <w:szCs w:val="20"/>
        </w:rPr>
      </w:pPr>
    </w:p>
    <w:p w:rsidR="0019176E" w:rsidRDefault="00346275" w:rsidP="0019176E">
      <w:pPr>
        <w:ind w:right="139"/>
        <w:rPr>
          <w:rFonts w:ascii="Open Sans" w:hAnsi="Open Sans" w:cs="Open Sans"/>
          <w:sz w:val="20"/>
          <w:szCs w:val="20"/>
        </w:rPr>
      </w:pPr>
      <w:r w:rsidRPr="00994B3F">
        <w:rPr>
          <w:rFonts w:ascii="Open Sans" w:hAnsi="Open Sans" w:cs="Open Sans"/>
          <w:sz w:val="20"/>
          <w:szCs w:val="20"/>
        </w:rPr>
        <w:t xml:space="preserve">Patienten brauchen </w:t>
      </w:r>
      <w:r w:rsidRPr="00FB64B3">
        <w:rPr>
          <w:rFonts w:ascii="Open Sans" w:hAnsi="Open Sans" w:cs="Open Sans"/>
          <w:i/>
          <w:sz w:val="20"/>
          <w:szCs w:val="20"/>
        </w:rPr>
        <w:t xml:space="preserve">Physiotherapie / Ergotherapie / logopädische Therapie / </w:t>
      </w:r>
      <w:proofErr w:type="spellStart"/>
      <w:r w:rsidRPr="00FB64B3">
        <w:rPr>
          <w:rFonts w:ascii="Open Sans" w:hAnsi="Open Sans" w:cs="Open Sans"/>
          <w:i/>
          <w:sz w:val="20"/>
          <w:szCs w:val="20"/>
        </w:rPr>
        <w:t>podologische</w:t>
      </w:r>
      <w:proofErr w:type="spellEnd"/>
      <w:r w:rsidRPr="00FB64B3">
        <w:rPr>
          <w:rFonts w:ascii="Open Sans" w:hAnsi="Open Sans" w:cs="Open Sans"/>
          <w:i/>
          <w:sz w:val="20"/>
          <w:szCs w:val="20"/>
        </w:rPr>
        <w:t xml:space="preserve"> Therapie</w:t>
      </w:r>
      <w:r w:rsidRPr="00994B3F">
        <w:rPr>
          <w:rFonts w:ascii="Open Sans" w:hAnsi="Open Sans" w:cs="Open Sans"/>
          <w:sz w:val="20"/>
          <w:szCs w:val="20"/>
        </w:rPr>
        <w:t xml:space="preserve">. Sie brauchen sie jetzt, und sie brauchen sie langfristig. Sorgen Sie jetzt mit einem Rettungsschirm für den Heilmittelbereich dafür, dass wir langfristig unsere </w:t>
      </w:r>
      <w:r>
        <w:rPr>
          <w:rFonts w:ascii="Open Sans" w:hAnsi="Open Sans" w:cs="Open Sans"/>
          <w:sz w:val="20"/>
          <w:szCs w:val="20"/>
        </w:rPr>
        <w:t xml:space="preserve">wichtigen </w:t>
      </w:r>
      <w:r w:rsidRPr="00994B3F">
        <w:rPr>
          <w:rFonts w:ascii="Open Sans" w:hAnsi="Open Sans" w:cs="Open Sans"/>
          <w:sz w:val="20"/>
          <w:szCs w:val="20"/>
        </w:rPr>
        <w:t>Leistung</w:t>
      </w:r>
      <w:r>
        <w:rPr>
          <w:rFonts w:ascii="Open Sans" w:hAnsi="Open Sans" w:cs="Open Sans"/>
          <w:sz w:val="20"/>
          <w:szCs w:val="20"/>
        </w:rPr>
        <w:t>en für die Patienten</w:t>
      </w:r>
      <w:r w:rsidRPr="00994B3F">
        <w:rPr>
          <w:rFonts w:ascii="Open Sans" w:hAnsi="Open Sans" w:cs="Open Sans"/>
          <w:sz w:val="20"/>
          <w:szCs w:val="20"/>
        </w:rPr>
        <w:t xml:space="preserve"> erbringen können!</w:t>
      </w:r>
      <w:r>
        <w:rPr>
          <w:rFonts w:ascii="Open Sans" w:hAnsi="Open Sans" w:cs="Open Sans"/>
          <w:sz w:val="20"/>
          <w:szCs w:val="20"/>
        </w:rPr>
        <w:t xml:space="preserve"> Auch um die Krankenhäuser zu entlasten, muss die ambulante Versorgung durch uns gewährleistet sein.</w:t>
      </w:r>
    </w:p>
    <w:p w:rsidR="00130B90" w:rsidRDefault="00130B90" w:rsidP="0019176E">
      <w:pPr>
        <w:ind w:right="139"/>
        <w:rPr>
          <w:rFonts w:ascii="Open Sans" w:hAnsi="Open Sans" w:cs="Open Sans"/>
          <w:sz w:val="20"/>
          <w:szCs w:val="20"/>
        </w:rPr>
      </w:pPr>
    </w:p>
    <w:p w:rsidR="00FB64B3" w:rsidRDefault="00640190" w:rsidP="00FB64B3">
      <w:pPr>
        <w:ind w:right="139"/>
        <w:rPr>
          <w:rFonts w:ascii="Open Sans" w:hAnsi="Open Sans" w:cs="Open Sans"/>
          <w:sz w:val="20"/>
          <w:szCs w:val="20"/>
        </w:rPr>
      </w:pPr>
      <w:r w:rsidRPr="00994B3F">
        <w:rPr>
          <w:rFonts w:ascii="Open Sans" w:hAnsi="Open Sans" w:cs="Open Sans"/>
          <w:sz w:val="20"/>
          <w:szCs w:val="20"/>
        </w:rPr>
        <w:t>Ich danke Ihnen im Voraus.</w:t>
      </w:r>
    </w:p>
    <w:p w:rsidR="0029198B" w:rsidRPr="00994B3F" w:rsidRDefault="003B1201" w:rsidP="00FB64B3">
      <w:pPr>
        <w:ind w:right="139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994B3F">
        <w:rPr>
          <w:rFonts w:ascii="Open Sans" w:hAnsi="Open Sans" w:cs="Open Sans"/>
          <w:sz w:val="20"/>
          <w:szCs w:val="20"/>
        </w:rPr>
        <w:t>Mit freundlichen Grüßen</w:t>
      </w:r>
    </w:p>
    <w:sectPr w:rsidR="0029198B" w:rsidRPr="00994B3F" w:rsidSect="00B40B3D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40" w:rsidRDefault="00824F40" w:rsidP="003B1201">
      <w:r>
        <w:separator/>
      </w:r>
    </w:p>
  </w:endnote>
  <w:endnote w:type="continuationSeparator" w:id="0">
    <w:p w:rsidR="00824F40" w:rsidRDefault="00824F40" w:rsidP="003B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40" w:rsidRDefault="00824F40" w:rsidP="003B1201">
      <w:r>
        <w:separator/>
      </w:r>
    </w:p>
  </w:footnote>
  <w:footnote w:type="continuationSeparator" w:id="0">
    <w:p w:rsidR="00824F40" w:rsidRDefault="00824F40" w:rsidP="003B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7A" w:rsidRDefault="0050107A" w:rsidP="003B1201">
    <w:pPr>
      <w:ind w:left="6379" w:right="-198"/>
      <w:rPr>
        <w:rFonts w:ascii="Open Sans" w:hAnsi="Open Sans" w:cs="Open Sans"/>
        <w:b/>
        <w:sz w:val="22"/>
        <w:szCs w:val="22"/>
      </w:rPr>
    </w:pPr>
    <w:r>
      <w:rPr>
        <w:rFonts w:ascii="Open Sans" w:hAnsi="Open Sans" w:cs="Open Sans"/>
        <w:b/>
        <w:sz w:val="22"/>
        <w:szCs w:val="22"/>
      </w:rPr>
      <w:t>Briefkopf</w:t>
    </w:r>
  </w:p>
  <w:p w:rsidR="003B1201" w:rsidRPr="003B1201" w:rsidRDefault="003B1201" w:rsidP="003B1201">
    <w:pPr>
      <w:ind w:left="6379" w:right="-198"/>
      <w:rPr>
        <w:rFonts w:ascii="Open Sans" w:hAnsi="Open Sans" w:cs="Open Sans"/>
        <w:bCs/>
        <w:sz w:val="22"/>
        <w:szCs w:val="22"/>
      </w:rPr>
    </w:pPr>
    <w:r w:rsidRPr="003B1201">
      <w:rPr>
        <w:rFonts w:ascii="Open Sans" w:hAnsi="Open Sans" w:cs="Open Sans"/>
        <w:b/>
        <w:sz w:val="22"/>
        <w:szCs w:val="22"/>
      </w:rPr>
      <w:t>Absender</w:t>
    </w:r>
  </w:p>
  <w:p w:rsidR="003B1201" w:rsidRPr="003B1201" w:rsidRDefault="003B1201" w:rsidP="003B12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79D"/>
    <w:multiLevelType w:val="hybridMultilevel"/>
    <w:tmpl w:val="8A38F9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2397A"/>
    <w:multiLevelType w:val="hybridMultilevel"/>
    <w:tmpl w:val="8A38F9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1"/>
    <w:rsid w:val="000048A1"/>
    <w:rsid w:val="00047D80"/>
    <w:rsid w:val="000E039B"/>
    <w:rsid w:val="00103FDD"/>
    <w:rsid w:val="00130B90"/>
    <w:rsid w:val="0013749A"/>
    <w:rsid w:val="00147AC9"/>
    <w:rsid w:val="00151606"/>
    <w:rsid w:val="0019176E"/>
    <w:rsid w:val="00192898"/>
    <w:rsid w:val="001B26F6"/>
    <w:rsid w:val="001E4D73"/>
    <w:rsid w:val="00205B8A"/>
    <w:rsid w:val="00206B69"/>
    <w:rsid w:val="00217E59"/>
    <w:rsid w:val="00242DCD"/>
    <w:rsid w:val="00243F58"/>
    <w:rsid w:val="0025184B"/>
    <w:rsid w:val="00256692"/>
    <w:rsid w:val="00263818"/>
    <w:rsid w:val="002739D8"/>
    <w:rsid w:val="0029198B"/>
    <w:rsid w:val="00294BF0"/>
    <w:rsid w:val="002D34A1"/>
    <w:rsid w:val="002E14BA"/>
    <w:rsid w:val="002E1E3C"/>
    <w:rsid w:val="00331260"/>
    <w:rsid w:val="00337F9F"/>
    <w:rsid w:val="00346275"/>
    <w:rsid w:val="00362071"/>
    <w:rsid w:val="0036258B"/>
    <w:rsid w:val="00374290"/>
    <w:rsid w:val="00374FB4"/>
    <w:rsid w:val="00382B66"/>
    <w:rsid w:val="00387391"/>
    <w:rsid w:val="003B1201"/>
    <w:rsid w:val="003F0402"/>
    <w:rsid w:val="003F4C4F"/>
    <w:rsid w:val="00426E74"/>
    <w:rsid w:val="0045447E"/>
    <w:rsid w:val="00465ED4"/>
    <w:rsid w:val="00471362"/>
    <w:rsid w:val="00473D78"/>
    <w:rsid w:val="00476BB4"/>
    <w:rsid w:val="00484A76"/>
    <w:rsid w:val="0048526D"/>
    <w:rsid w:val="00496BEE"/>
    <w:rsid w:val="004A2E0B"/>
    <w:rsid w:val="004D61AB"/>
    <w:rsid w:val="004E3C32"/>
    <w:rsid w:val="0050107A"/>
    <w:rsid w:val="005029C3"/>
    <w:rsid w:val="00554A02"/>
    <w:rsid w:val="00555695"/>
    <w:rsid w:val="00557D2A"/>
    <w:rsid w:val="005771BC"/>
    <w:rsid w:val="00581CA4"/>
    <w:rsid w:val="005A0A0F"/>
    <w:rsid w:val="005A7A12"/>
    <w:rsid w:val="005C24CF"/>
    <w:rsid w:val="005C3837"/>
    <w:rsid w:val="00603633"/>
    <w:rsid w:val="0061218F"/>
    <w:rsid w:val="006178B6"/>
    <w:rsid w:val="00636C0D"/>
    <w:rsid w:val="006400AC"/>
    <w:rsid w:val="00640190"/>
    <w:rsid w:val="00640A1D"/>
    <w:rsid w:val="0068353E"/>
    <w:rsid w:val="00697651"/>
    <w:rsid w:val="006A12B8"/>
    <w:rsid w:val="006D5341"/>
    <w:rsid w:val="006E28BC"/>
    <w:rsid w:val="00724DDB"/>
    <w:rsid w:val="00730CDA"/>
    <w:rsid w:val="007A0C0B"/>
    <w:rsid w:val="007F1DFB"/>
    <w:rsid w:val="00800FE4"/>
    <w:rsid w:val="00824F40"/>
    <w:rsid w:val="00843F5C"/>
    <w:rsid w:val="008566BC"/>
    <w:rsid w:val="00862BFA"/>
    <w:rsid w:val="0087167C"/>
    <w:rsid w:val="00873187"/>
    <w:rsid w:val="00876704"/>
    <w:rsid w:val="008825F8"/>
    <w:rsid w:val="0089281C"/>
    <w:rsid w:val="008B1286"/>
    <w:rsid w:val="008B3B1F"/>
    <w:rsid w:val="008B7AB5"/>
    <w:rsid w:val="008E4735"/>
    <w:rsid w:val="008E6B4C"/>
    <w:rsid w:val="00981FA9"/>
    <w:rsid w:val="00994B3F"/>
    <w:rsid w:val="009C6C94"/>
    <w:rsid w:val="00A058C4"/>
    <w:rsid w:val="00A13166"/>
    <w:rsid w:val="00A1561D"/>
    <w:rsid w:val="00A31318"/>
    <w:rsid w:val="00A31738"/>
    <w:rsid w:val="00A37FE6"/>
    <w:rsid w:val="00A701D8"/>
    <w:rsid w:val="00A83C3F"/>
    <w:rsid w:val="00A93C07"/>
    <w:rsid w:val="00A961C0"/>
    <w:rsid w:val="00AC0901"/>
    <w:rsid w:val="00AC5EF1"/>
    <w:rsid w:val="00AE5B29"/>
    <w:rsid w:val="00B40B3D"/>
    <w:rsid w:val="00B43C0C"/>
    <w:rsid w:val="00B7603A"/>
    <w:rsid w:val="00B87808"/>
    <w:rsid w:val="00B87DF7"/>
    <w:rsid w:val="00BB03C1"/>
    <w:rsid w:val="00BC66B0"/>
    <w:rsid w:val="00BD0AC7"/>
    <w:rsid w:val="00BE151C"/>
    <w:rsid w:val="00C03057"/>
    <w:rsid w:val="00C20FAC"/>
    <w:rsid w:val="00C41E33"/>
    <w:rsid w:val="00C449C1"/>
    <w:rsid w:val="00C77408"/>
    <w:rsid w:val="00C8720E"/>
    <w:rsid w:val="00C87334"/>
    <w:rsid w:val="00CC1E21"/>
    <w:rsid w:val="00D218B7"/>
    <w:rsid w:val="00D377FE"/>
    <w:rsid w:val="00D40EC6"/>
    <w:rsid w:val="00D41B79"/>
    <w:rsid w:val="00D60664"/>
    <w:rsid w:val="00D80935"/>
    <w:rsid w:val="00DB6A7E"/>
    <w:rsid w:val="00DE58B0"/>
    <w:rsid w:val="00DE7638"/>
    <w:rsid w:val="00DF3D3F"/>
    <w:rsid w:val="00E160FA"/>
    <w:rsid w:val="00E23557"/>
    <w:rsid w:val="00E25F0C"/>
    <w:rsid w:val="00E33341"/>
    <w:rsid w:val="00E44473"/>
    <w:rsid w:val="00E55D7C"/>
    <w:rsid w:val="00E8439B"/>
    <w:rsid w:val="00E9266A"/>
    <w:rsid w:val="00EB0069"/>
    <w:rsid w:val="00EC3A95"/>
    <w:rsid w:val="00EE7D88"/>
    <w:rsid w:val="00EF44EB"/>
    <w:rsid w:val="00EF462A"/>
    <w:rsid w:val="00F05F0C"/>
    <w:rsid w:val="00F17F44"/>
    <w:rsid w:val="00F3706B"/>
    <w:rsid w:val="00F60DBB"/>
    <w:rsid w:val="00F712D2"/>
    <w:rsid w:val="00F92D48"/>
    <w:rsid w:val="00FA01F9"/>
    <w:rsid w:val="00FB64B3"/>
    <w:rsid w:val="00FC34E6"/>
    <w:rsid w:val="00FD12D3"/>
    <w:rsid w:val="00FD327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DF296-B0F8-49CC-8AA7-53B46E11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2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12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B12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12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1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1BC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3C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3C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3C3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9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buchner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Barbara Wellner</dc:creator>
  <cp:keywords/>
  <dc:description/>
  <cp:lastModifiedBy>Rebecca Borschtschow</cp:lastModifiedBy>
  <cp:revision>2</cp:revision>
  <dcterms:created xsi:type="dcterms:W3CDTF">2020-04-01T06:07:00Z</dcterms:created>
  <dcterms:modified xsi:type="dcterms:W3CDTF">2020-04-01T06:07:00Z</dcterms:modified>
</cp:coreProperties>
</file>